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F" w:rsidRPr="00BA7F31" w:rsidRDefault="00537FD2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b/>
          <w:color w:val="215868" w:themeColor="accent5" w:themeShade="80"/>
          <w:kern w:val="24"/>
          <w:sz w:val="18"/>
          <w:szCs w:val="18"/>
          <w:u w:val="single"/>
        </w:rPr>
      </w:pPr>
      <w:r w:rsidRPr="00BA7F31">
        <w:rPr>
          <w:rFonts w:ascii="Comic Sans MS" w:eastAsia="+mn-ea" w:hAnsi="Comic Sans MS" w:cs="+mn-cs"/>
          <w:b/>
          <w:noProof/>
          <w:color w:val="215868" w:themeColor="accent5" w:themeShade="80"/>
          <w:kern w:val="24"/>
          <w:sz w:val="18"/>
          <w:szCs w:val="18"/>
          <w:u w:val="single"/>
          <w:shd w:val="clear" w:color="auto" w:fill="E5B8B7" w:themeFill="accent2" w:themeFillTint="66"/>
        </w:rPr>
        <w:drawing>
          <wp:anchor distT="0" distB="0" distL="114300" distR="114300" simplePos="0" relativeHeight="251658240" behindDoc="0" locked="0" layoutInCell="1" allowOverlap="1" wp14:anchorId="024079F8" wp14:editId="7E93CD19">
            <wp:simplePos x="0" y="0"/>
            <wp:positionH relativeFrom="margin">
              <wp:posOffset>2983230</wp:posOffset>
            </wp:positionH>
            <wp:positionV relativeFrom="margin">
              <wp:posOffset>-116840</wp:posOffset>
            </wp:positionV>
            <wp:extent cx="3837940" cy="2545715"/>
            <wp:effectExtent l="0" t="0" r="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a38212a67c800b8765ebeb8ea074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254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193" w:rsidRPr="00BA7F31">
        <w:rPr>
          <w:rFonts w:ascii="Comic Sans MS" w:eastAsia="+mn-ea" w:hAnsi="Comic Sans MS" w:cs="+mn-cs"/>
          <w:b/>
          <w:color w:val="215868" w:themeColor="accent5" w:themeShade="80"/>
          <w:kern w:val="24"/>
          <w:sz w:val="18"/>
          <w:szCs w:val="18"/>
          <w:u w:val="single"/>
          <w:shd w:val="clear" w:color="auto" w:fill="E5B8B7" w:themeFill="accent2" w:themeFillTint="66"/>
        </w:rPr>
        <w:t>О</w:t>
      </w:r>
      <w:r w:rsidR="0058362F" w:rsidRPr="00BA7F31">
        <w:rPr>
          <w:rFonts w:ascii="Comic Sans MS" w:eastAsia="+mn-ea" w:hAnsi="Comic Sans MS" w:cs="+mn-cs"/>
          <w:b/>
          <w:color w:val="215868" w:themeColor="accent5" w:themeShade="80"/>
          <w:kern w:val="24"/>
          <w:sz w:val="18"/>
          <w:szCs w:val="18"/>
          <w:u w:val="single"/>
          <w:shd w:val="clear" w:color="auto" w:fill="E5B8B7" w:themeFill="accent2" w:themeFillTint="66"/>
        </w:rPr>
        <w:t>тветьте себе на следующие вопросы:</w:t>
      </w:r>
    </w:p>
    <w:p w:rsid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Вы опасаетесь плохого настроения </w:t>
      </w:r>
    </w:p>
    <w:p w:rsidR="0058362F" w:rsidRP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близких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               </w:t>
      </w:r>
      <w:r w:rsidR="00BA7F31" w:rsidRPr="006C7C8A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</w:t>
      </w:r>
      <w:r w:rsid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Вам запрещают встречаться с друзьями </w:t>
      </w:r>
    </w:p>
    <w:p w:rsidR="0058362F" w:rsidRP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и родственниками</w:t>
      </w:r>
      <w:proofErr w:type="gramStart"/>
      <w:r w:rsid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 </w:t>
      </w:r>
      <w:r w:rsidR="00BA7F31" w:rsidRPr="006C7C8A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 нет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На вас постоянно кричат, критикуют,</w:t>
      </w:r>
    </w:p>
    <w:p w:rsidR="0058362F" w:rsidRP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обижают,</w:t>
      </w:r>
      <w:r w:rsid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угрожают</w:t>
      </w:r>
      <w:proofErr w:type="gramStart"/>
      <w:r w:rsid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        </w:t>
      </w:r>
      <w:r w:rsidR="00BA7F31" w:rsidRPr="006C7C8A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Вас принуждают к вступлению в 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интимные</w:t>
      </w:r>
      <w:proofErr w:type="gramEnd"/>
    </w:p>
    <w:p w:rsidR="009E2193" w:rsidRPr="009E2193" w:rsidRDefault="0058362F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отношения </w:t>
      </w:r>
      <w:r w:rsidR="009E2193"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против вашего желания</w:t>
      </w:r>
      <w:proofErr w:type="gramStart"/>
      <w:r w:rsidR="009E2193"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="009E2193"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 Д</w:t>
      </w:r>
      <w:proofErr w:type="gramEnd"/>
      <w:r w:rsidR="009E2193"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="009E2193"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  <w:r w:rsidR="009E2193"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нет </w:t>
      </w:r>
    </w:p>
    <w:p w:rsidR="009E2193" w:rsidRDefault="009E2193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Вы чувствуете сильную зависимость </w:t>
      </w:r>
      <w:proofErr w:type="gramStart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от</w:t>
      </w:r>
      <w:proofErr w:type="gramEnd"/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9E2193" w:rsidRPr="009E2193" w:rsidRDefault="009E2193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желаний и настроения партнера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 xml:space="preserve">а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>нет</w:t>
      </w:r>
    </w:p>
    <w:p w:rsidR="009E2193" w:rsidRDefault="009E2193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Вам запрещают выходить из дома, устраиваться</w:t>
      </w:r>
    </w:p>
    <w:p w:rsidR="009E2193" w:rsidRDefault="009E2193" w:rsidP="009E2193">
      <w:pPr>
        <w:pStyle w:val="a5"/>
        <w:spacing w:before="211" w:beforeAutospacing="0" w:after="0" w:afterAutospacing="0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на работу или даже искать ее</w:t>
      </w:r>
      <w:proofErr w:type="gramStart"/>
      <w:r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            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Д</w:t>
      </w:r>
      <w:proofErr w:type="gramEnd"/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FFC000"/>
        </w:rPr>
        <w:t>а</w:t>
      </w:r>
      <w:r w:rsidRPr="00BA7F31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B2A1C7" w:themeFill="accent4" w:themeFillTint="99"/>
        </w:rPr>
        <w:t xml:space="preserve"> нет</w:t>
      </w:r>
      <w:r w:rsidRPr="009E2193">
        <w:rPr>
          <w:rFonts w:ascii="Comic Sans MS" w:eastAsia="+mn-ea" w:hAnsi="Comic Sans MS" w:cs="+mn-cs"/>
          <w:color w:val="543466"/>
          <w:kern w:val="24"/>
          <w:sz w:val="18"/>
          <w:szCs w:val="18"/>
        </w:rPr>
        <w:t xml:space="preserve"> </w:t>
      </w:r>
    </w:p>
    <w:p w:rsidR="005074D9" w:rsidRPr="00CA4412" w:rsidRDefault="00537FD2" w:rsidP="00CA4412">
      <w:pPr>
        <w:pStyle w:val="a5"/>
        <w:shd w:val="clear" w:color="auto" w:fill="B8CCE4" w:themeFill="accent1" w:themeFillTint="66"/>
        <w:spacing w:before="211" w:after="0" w:line="0" w:lineRule="atLeast"/>
        <w:jc w:val="both"/>
        <w:rPr>
          <w:rFonts w:ascii="Comic Sans MS" w:eastAsia="+mn-ea" w:hAnsi="Comic Sans MS" w:cs="+mn-cs"/>
          <w:color w:val="FF0000"/>
          <w:kern w:val="24"/>
          <w:sz w:val="18"/>
          <w:szCs w:val="18"/>
          <w:u w:val="single"/>
        </w:rPr>
      </w:pPr>
      <w:r w:rsidRPr="00CA4412">
        <w:rPr>
          <w:rFonts w:ascii="Comic Sans MS" w:eastAsia="+mn-ea" w:hAnsi="Comic Sans MS" w:cs="+mn-cs"/>
          <w:color w:val="FF0000"/>
          <w:kern w:val="24"/>
          <w:sz w:val="18"/>
          <w:szCs w:val="18"/>
        </w:rPr>
        <w:t xml:space="preserve">Согласно Всеобщей Декларации прав человека, которая была принята в 1948 году, </w:t>
      </w:r>
      <w:r w:rsidRPr="00CA4412">
        <w:rPr>
          <w:rFonts w:ascii="Comic Sans MS" w:eastAsia="+mn-ea" w:hAnsi="Comic Sans MS" w:cs="+mn-cs"/>
          <w:color w:val="FF0000"/>
          <w:kern w:val="24"/>
          <w:sz w:val="18"/>
          <w:szCs w:val="18"/>
          <w:u w:val="single"/>
        </w:rPr>
        <w:t>все люди и</w:t>
      </w:r>
      <w:r w:rsidR="005074D9" w:rsidRPr="00CA4412">
        <w:rPr>
          <w:rFonts w:ascii="Comic Sans MS" w:eastAsia="+mn-ea" w:hAnsi="Comic Sans MS" w:cs="+mn-cs"/>
          <w:color w:val="FF0000"/>
          <w:kern w:val="24"/>
          <w:sz w:val="18"/>
          <w:szCs w:val="18"/>
          <w:u w:val="single"/>
        </w:rPr>
        <w:t>меют право на жизнь БЕЗ НАСИЛИЯ</w:t>
      </w:r>
    </w:p>
    <w:p w:rsidR="00537FD2" w:rsidRDefault="00537FD2" w:rsidP="00CA4412">
      <w:pPr>
        <w:pStyle w:val="a5"/>
        <w:shd w:val="clear" w:color="auto" w:fill="92CDDC" w:themeFill="accent5" w:themeFillTint="99"/>
        <w:spacing w:before="211" w:after="0" w:line="0" w:lineRule="atLeast"/>
        <w:jc w:val="both"/>
        <w:rPr>
          <w:rFonts w:ascii="Comic Sans MS" w:eastAsia="+mn-ea" w:hAnsi="Comic Sans MS" w:cs="+mn-cs"/>
          <w:color w:val="543466"/>
          <w:kern w:val="24"/>
          <w:sz w:val="18"/>
          <w:szCs w:val="18"/>
        </w:rPr>
      </w:pPr>
      <w:r w:rsidRPr="00CA4412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E5B8B7" w:themeFill="accent2" w:themeFillTint="66"/>
        </w:rPr>
        <w:t>В частности Декларация гласит: «</w:t>
      </w:r>
      <w:r w:rsidRPr="00CA4412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92D050"/>
        </w:rPr>
        <w:t>Статья 1. Все люди рождаются свободными и равными</w:t>
      </w:r>
      <w:r w:rsidR="005074D9" w:rsidRPr="00CA4412">
        <w:rPr>
          <w:rFonts w:ascii="Comic Sans MS" w:eastAsia="+mn-ea" w:hAnsi="Comic Sans MS" w:cs="+mn-cs"/>
          <w:color w:val="543466"/>
          <w:kern w:val="24"/>
          <w:sz w:val="18"/>
          <w:szCs w:val="18"/>
          <w:shd w:val="clear" w:color="auto" w:fill="92D050"/>
        </w:rPr>
        <w:t xml:space="preserve"> в своем достоинстве и правах». </w:t>
      </w:r>
      <w:r w:rsidRPr="00537FD2">
        <w:rPr>
          <w:rFonts w:ascii="Comic Sans MS" w:eastAsia="+mn-ea" w:hAnsi="Comic Sans MS" w:cs="+mn-cs"/>
          <w:color w:val="543466"/>
          <w:kern w:val="24"/>
          <w:sz w:val="18"/>
          <w:szCs w:val="18"/>
        </w:rPr>
        <w:t>«Статья 5. Никто не должен подвергаться пыткам или жестокому, бесчеловечному и унижающему достоинство обращению и наказанию».</w:t>
      </w:r>
    </w:p>
    <w:p w:rsidR="005074D9" w:rsidRPr="00CA4412" w:rsidRDefault="005074D9" w:rsidP="000D2F3E">
      <w:pPr>
        <w:pStyle w:val="a5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</w:pP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Насилие в семье - молчаливый убийца!</w:t>
      </w:r>
    </w:p>
    <w:p w:rsidR="005074D9" w:rsidRPr="00CA4412" w:rsidRDefault="005074D9" w:rsidP="000D2F3E">
      <w:pPr>
        <w:pStyle w:val="a5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</w:pP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Единственный способ остановить его-</w:t>
      </w:r>
    </w:p>
    <w:p w:rsidR="005074D9" w:rsidRPr="00CA4412" w:rsidRDefault="005074D9" w:rsidP="00CA4412">
      <w:pPr>
        <w:pStyle w:val="a5"/>
        <w:jc w:val="center"/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</w:pP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22"/>
          <w:szCs w:val="22"/>
        </w:rPr>
        <w:t>открыто заявить об этом и дать своему голосу быть услышанным</w:t>
      </w:r>
      <w:r w:rsidRPr="00CA4412">
        <w:rPr>
          <w:rFonts w:ascii="Comic Sans MS" w:eastAsia="+mn-ea" w:hAnsi="Comic Sans MS" w:cs="+mn-cs"/>
          <w:b/>
          <w:color w:val="943634" w:themeColor="accent2" w:themeShade="BF"/>
          <w:kern w:val="24"/>
          <w:sz w:val="18"/>
          <w:szCs w:val="18"/>
        </w:rPr>
        <w:t>.</w:t>
      </w:r>
      <w:bookmarkStart w:id="0" w:name="_GoBack"/>
      <w:bookmarkEnd w:id="0"/>
    </w:p>
    <w:p w:rsidR="00537FD2" w:rsidRPr="00BA7F31" w:rsidRDefault="00537FD2" w:rsidP="00BA7F31">
      <w:pPr>
        <w:shd w:val="clear" w:color="auto" w:fill="FFFF00"/>
        <w:spacing w:before="211" w:after="0" w:line="0" w:lineRule="atLeast"/>
        <w:jc w:val="right"/>
        <w:rPr>
          <w:rFonts w:ascii="Comic Sans MS" w:eastAsia="+mn-ea" w:hAnsi="Comic Sans MS" w:cs="+mn-cs"/>
          <w:color w:val="0070C0"/>
          <w:kern w:val="24"/>
          <w:sz w:val="18"/>
          <w:szCs w:val="18"/>
          <w:lang w:eastAsia="ru-RU"/>
        </w:rPr>
      </w:pPr>
      <w:r w:rsidRPr="00BA7F31">
        <w:rPr>
          <w:rStyle w:val="10"/>
        </w:rPr>
        <w:lastRenderedPageBreak/>
        <w:t>Насилие в доме…что делать</w:t>
      </w:r>
      <w:r w:rsidRPr="00BA7F3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?</w:t>
      </w:r>
    </w:p>
    <w:p w:rsidR="00537FD2" w:rsidRPr="00537FD2" w:rsidRDefault="00537FD2" w:rsidP="00BA7F31">
      <w:pPr>
        <w:pStyle w:val="2"/>
      </w:pPr>
      <w:r w:rsidRPr="00537FD2">
        <w:t xml:space="preserve">Вы можете обратиться </w:t>
      </w:r>
    </w:p>
    <w:p w:rsidR="00537FD2" w:rsidRPr="00537FD2" w:rsidRDefault="005074D9" w:rsidP="00537FD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537FD2" w:rsidRPr="00537FD2">
        <w:rPr>
          <w:sz w:val="24"/>
          <w:szCs w:val="24"/>
        </w:rPr>
        <w:t xml:space="preserve"> правоохранительные органы </w:t>
      </w:r>
    </w:p>
    <w:p w:rsidR="00537FD2" w:rsidRPr="00537FD2" w:rsidRDefault="00537FD2" w:rsidP="00537FD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37FD2">
        <w:rPr>
          <w:sz w:val="24"/>
          <w:szCs w:val="24"/>
        </w:rPr>
        <w:t>Медицинские организации</w:t>
      </w:r>
    </w:p>
    <w:p w:rsidR="00537FD2" w:rsidRPr="00537FD2" w:rsidRDefault="00537FD2" w:rsidP="00537FD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37FD2">
        <w:rPr>
          <w:sz w:val="24"/>
          <w:szCs w:val="24"/>
        </w:rPr>
        <w:t>Религиозные организации</w:t>
      </w:r>
    </w:p>
    <w:p w:rsidR="00537FD2" w:rsidRPr="00BA7F31" w:rsidRDefault="00537FD2" w:rsidP="00537FD2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37FD2">
        <w:rPr>
          <w:sz w:val="24"/>
          <w:szCs w:val="24"/>
        </w:rPr>
        <w:t>Общественные организации</w:t>
      </w:r>
    </w:p>
    <w:p w:rsidR="00BA7F31" w:rsidRPr="00537FD2" w:rsidRDefault="00BA7F31" w:rsidP="00BA7F31">
      <w:pPr>
        <w:spacing w:line="240" w:lineRule="auto"/>
        <w:ind w:left="720"/>
        <w:contextualSpacing/>
        <w:rPr>
          <w:sz w:val="24"/>
          <w:szCs w:val="24"/>
        </w:rPr>
      </w:pPr>
    </w:p>
    <w:p w:rsidR="00537FD2" w:rsidRPr="00BA7F31" w:rsidRDefault="00537FD2" w:rsidP="005074D9">
      <w:pPr>
        <w:spacing w:line="240" w:lineRule="auto"/>
        <w:rPr>
          <w:i/>
          <w:color w:val="E36C0A" w:themeColor="accent6" w:themeShade="BF"/>
          <w:sz w:val="24"/>
          <w:szCs w:val="24"/>
        </w:rPr>
      </w:pPr>
      <w:r w:rsidRPr="00BA7F31">
        <w:rPr>
          <w:i/>
          <w:color w:val="E36C0A" w:themeColor="accent6" w:themeShade="BF"/>
          <w:sz w:val="24"/>
          <w:szCs w:val="24"/>
        </w:rPr>
        <w:t xml:space="preserve">Телефон </w:t>
      </w:r>
      <w:r w:rsidR="005074D9" w:rsidRPr="00BA7F31">
        <w:rPr>
          <w:i/>
          <w:color w:val="E36C0A" w:themeColor="accent6" w:themeShade="BF"/>
          <w:sz w:val="24"/>
          <w:szCs w:val="24"/>
        </w:rPr>
        <w:t xml:space="preserve">общенациональной горячей </w:t>
      </w:r>
      <w:r w:rsidRPr="00BA7F31">
        <w:rPr>
          <w:i/>
          <w:color w:val="E36C0A" w:themeColor="accent6" w:themeShade="BF"/>
          <w:sz w:val="24"/>
          <w:szCs w:val="24"/>
        </w:rPr>
        <w:t>линии, для лиц</w:t>
      </w:r>
      <w:r w:rsidR="005074D9" w:rsidRPr="00BA7F31">
        <w:rPr>
          <w:i/>
          <w:color w:val="E36C0A" w:themeColor="accent6" w:themeShade="BF"/>
          <w:sz w:val="24"/>
          <w:szCs w:val="24"/>
        </w:rPr>
        <w:t xml:space="preserve"> п</w:t>
      </w:r>
      <w:r w:rsidRPr="00BA7F31">
        <w:rPr>
          <w:i/>
          <w:color w:val="E36C0A" w:themeColor="accent6" w:themeShade="BF"/>
          <w:sz w:val="24"/>
          <w:szCs w:val="24"/>
        </w:rPr>
        <w:t>острадавших от насилия</w:t>
      </w:r>
    </w:p>
    <w:p w:rsidR="00537FD2" w:rsidRPr="00537FD2" w:rsidRDefault="00537FD2" w:rsidP="00537FD2">
      <w:pPr>
        <w:spacing w:line="240" w:lineRule="auto"/>
        <w:jc w:val="right"/>
        <w:rPr>
          <w:color w:val="FF0000"/>
          <w:sz w:val="28"/>
          <w:szCs w:val="28"/>
        </w:rPr>
      </w:pPr>
      <w:r w:rsidRPr="00BA7F31">
        <w:rPr>
          <w:b/>
          <w:color w:val="FF0000"/>
          <w:sz w:val="28"/>
          <w:szCs w:val="28"/>
        </w:rPr>
        <w:t>8-801-100-8-80</w:t>
      </w:r>
      <w:r w:rsidRPr="00537FD2">
        <w:rPr>
          <w:color w:val="FF0000"/>
          <w:sz w:val="28"/>
          <w:szCs w:val="28"/>
        </w:rPr>
        <w:t xml:space="preserve"> </w:t>
      </w:r>
      <w:r w:rsidR="00BA7F31">
        <w:rPr>
          <w:color w:val="FF0000"/>
          <w:sz w:val="28"/>
          <w:szCs w:val="28"/>
          <w:lang w:val="en-US"/>
        </w:rPr>
        <w:t xml:space="preserve">  </w:t>
      </w:r>
      <w:proofErr w:type="spellStart"/>
      <w:r w:rsidRPr="00BA7F31">
        <w:rPr>
          <w:b/>
          <w:color w:val="C00000"/>
          <w:sz w:val="28"/>
          <w:szCs w:val="28"/>
          <w:lang w:val="en-US"/>
        </w:rPr>
        <w:t>ostanovinasilie</w:t>
      </w:r>
      <w:proofErr w:type="spellEnd"/>
      <w:r w:rsidR="00BA7F31" w:rsidRPr="00BA7F31">
        <w:rPr>
          <w:b/>
          <w:color w:val="C00000"/>
          <w:sz w:val="28"/>
          <w:szCs w:val="28"/>
        </w:rPr>
        <w:t>.</w:t>
      </w:r>
      <w:r w:rsidR="00BA7F31" w:rsidRPr="00BA7F31">
        <w:rPr>
          <w:b/>
          <w:color w:val="C00000"/>
          <w:sz w:val="28"/>
          <w:szCs w:val="28"/>
          <w:lang w:val="en-US"/>
        </w:rPr>
        <w:t>org</w:t>
      </w:r>
    </w:p>
    <w:p w:rsidR="00537FD2" w:rsidRPr="00537FD2" w:rsidRDefault="00537FD2" w:rsidP="00537FD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37FD2" w:rsidRPr="00BA7F31" w:rsidRDefault="00537FD2" w:rsidP="00537FD2">
      <w:pPr>
        <w:pStyle w:val="a5"/>
        <w:spacing w:before="211" w:beforeAutospacing="0" w:after="0" w:afterAutospacing="0" w:line="0" w:lineRule="atLeast"/>
        <w:jc w:val="both"/>
        <w:rPr>
          <w:rFonts w:ascii="Comic Sans MS" w:eastAsia="+mn-ea" w:hAnsi="Comic Sans MS" w:cs="+mn-cs"/>
          <w:color w:val="FF0000"/>
          <w:kern w:val="24"/>
          <w:sz w:val="32"/>
          <w:szCs w:val="32"/>
        </w:rPr>
      </w:pPr>
      <w:r>
        <w:rPr>
          <w:rFonts w:ascii="Comic Sans MS" w:eastAsia="+mn-ea" w:hAnsi="Comic Sans MS" w:cs="+mn-cs"/>
          <w:noProof/>
          <w:color w:val="543466"/>
          <w:kern w:val="24"/>
          <w:sz w:val="18"/>
          <w:szCs w:val="18"/>
        </w:rPr>
        <w:drawing>
          <wp:inline distT="0" distB="0" distL="0" distR="0" wp14:anchorId="2094C637" wp14:editId="0684F424">
            <wp:extent cx="4104168" cy="2178014"/>
            <wp:effectExtent l="19050" t="0" r="10795" b="6991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59873_9e5c722541c6fb0088a9ac97a442a4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168" cy="21780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5074D9" w:rsidRPr="005074D9">
        <w:rPr>
          <w:rFonts w:ascii="Comic Sans MS" w:eastAsia="+mn-ea" w:hAnsi="Comic Sans MS" w:cs="+mn-cs"/>
          <w:color w:val="FF0000"/>
          <w:kern w:val="24"/>
          <w:sz w:val="32"/>
          <w:szCs w:val="32"/>
        </w:rPr>
        <w:t xml:space="preserve"> Давайт</w:t>
      </w:r>
      <w:r w:rsidR="006C7C8A">
        <w:rPr>
          <w:rFonts w:ascii="Comic Sans MS" w:eastAsia="+mn-ea" w:hAnsi="Comic Sans MS" w:cs="+mn-cs"/>
          <w:color w:val="FF0000"/>
          <w:kern w:val="24"/>
          <w:sz w:val="32"/>
          <w:szCs w:val="32"/>
        </w:rPr>
        <w:t xml:space="preserve">е построим свой </w:t>
      </w:r>
      <w:r w:rsidR="00E844DA">
        <w:rPr>
          <w:rFonts w:ascii="Comic Sans MS" w:eastAsia="+mn-ea" w:hAnsi="Comic Sans MS" w:cs="+mn-cs"/>
          <w:noProof/>
          <w:color w:val="FF0000"/>
          <w:kern w:val="24"/>
          <w:sz w:val="32"/>
          <w:szCs w:val="32"/>
        </w:rPr>
        <w:drawing>
          <wp:inline distT="0" distB="0" distL="0" distR="0" wp14:anchorId="5EEA18DA" wp14:editId="55C859CE">
            <wp:extent cx="1675000" cy="606056"/>
            <wp:effectExtent l="0" t="0" r="190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1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F3E" w:rsidRPr="000D2F3E" w:rsidRDefault="000D2F3E" w:rsidP="006C7C8A">
      <w:pPr>
        <w:pStyle w:val="a5"/>
        <w:spacing w:before="211" w:beforeAutospacing="0" w:after="0" w:afterAutospacing="0" w:line="0" w:lineRule="atLeast"/>
        <w:jc w:val="right"/>
        <w:rPr>
          <w:rFonts w:ascii="Comic Sans MS" w:eastAsia="+mn-ea" w:hAnsi="Comic Sans MS" w:cs="+mn-cs"/>
          <w:color w:val="FF0000"/>
          <w:kern w:val="24"/>
          <w:sz w:val="32"/>
          <w:szCs w:val="32"/>
        </w:rPr>
      </w:pPr>
    </w:p>
    <w:sectPr w:rsidR="000D2F3E" w:rsidRPr="000D2F3E" w:rsidSect="00537FD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02063"/>
    <w:multiLevelType w:val="hybridMultilevel"/>
    <w:tmpl w:val="978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8"/>
    <w:rsid w:val="000D2F3E"/>
    <w:rsid w:val="000E755F"/>
    <w:rsid w:val="003477E8"/>
    <w:rsid w:val="005074D9"/>
    <w:rsid w:val="00537FD2"/>
    <w:rsid w:val="0058362F"/>
    <w:rsid w:val="006C7C8A"/>
    <w:rsid w:val="00806D1D"/>
    <w:rsid w:val="00867586"/>
    <w:rsid w:val="009E2193"/>
    <w:rsid w:val="00A65C13"/>
    <w:rsid w:val="00BA7F31"/>
    <w:rsid w:val="00CA4412"/>
    <w:rsid w:val="00DD49A5"/>
    <w:rsid w:val="00E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E755F"/>
    <w:pPr>
      <w:ind w:left="720"/>
      <w:contextualSpacing/>
    </w:pPr>
  </w:style>
  <w:style w:type="paragraph" w:styleId="a7">
    <w:name w:val="Revision"/>
    <w:hidden/>
    <w:uiPriority w:val="99"/>
    <w:semiHidden/>
    <w:rsid w:val="00537F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A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7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7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E755F"/>
    <w:pPr>
      <w:ind w:left="720"/>
      <w:contextualSpacing/>
    </w:pPr>
  </w:style>
  <w:style w:type="paragraph" w:styleId="a7">
    <w:name w:val="Revision"/>
    <w:hidden/>
    <w:uiPriority w:val="99"/>
    <w:semiHidden/>
    <w:rsid w:val="00537F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A7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C949-F4E5-4F41-A51B-49AB48D9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2017-04-20T18:43:00Z</dcterms:created>
  <dcterms:modified xsi:type="dcterms:W3CDTF">2017-04-26T07:12:00Z</dcterms:modified>
</cp:coreProperties>
</file>